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TALLER DE RELIGION GRADO CUARTO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240" w:dyaOrig="13545">
          <v:rect xmlns:o="urn:schemas-microsoft-com:office:office" xmlns:v="urn:schemas-microsoft-com:vml" id="rectole0000000000" style="width:412.000000pt;height:67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SEMANA DEL 11 DE MAYO -15 DE MAYO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DESARROLLAR EN EL CUADERNO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1) ESCRIBE COMO TITULO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¿</w:t>
      </w:r>
      <w:r>
        <w:rPr>
          <w:rFonts w:ascii="Aldine401 BT" w:hAnsi="Aldine401 BT" w:cs="Aldine401 BT" w:eastAsia="Aldine401 BT"/>
          <w:color w:val="FF0000"/>
          <w:spacing w:val="0"/>
          <w:position w:val="0"/>
          <w:sz w:val="18"/>
          <w:shd w:fill="auto" w:val="clear"/>
        </w:rPr>
        <w:t xml:space="preserve">COMO SE LLEGA A SER TESTIGO?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15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PUNTO 2) TRANSCRIBE</w:t>
      </w:r>
    </w:p>
    <w:p>
      <w:pPr>
        <w:numPr>
          <w:ilvl w:val="0"/>
          <w:numId w:val="4"/>
        </w:numPr>
        <w:spacing w:before="0" w:after="15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Somos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1"/>
          <w:shd w:fill="FFFFFF" w:val="clear"/>
        </w:rPr>
        <w:t xml:space="preserve">testigos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 de Jesucristo cuando nuestra manera de vivir refleja Sus 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21"/>
          <w:shd w:fill="FFFFFF" w:val="clear"/>
        </w:rPr>
        <w:t xml:space="preserve">enseñanzas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. La forma en que actuamos, 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21"/>
          <w:shd w:fill="FFFFFF" w:val="clear"/>
        </w:rPr>
        <w:t xml:space="preserve">hablamos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C0504D"/>
          <w:spacing w:val="0"/>
          <w:position w:val="0"/>
          <w:sz w:val="21"/>
          <w:shd w:fill="FFFFFF" w:val="clear"/>
        </w:rPr>
        <w:t xml:space="preserve">vestimos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 e incluso pensamos debería reflejarlo a Él y Su manera de hacer las cosas.</w:t>
      </w:r>
    </w:p>
    <w:p>
      <w:pPr>
        <w:numPr>
          <w:ilvl w:val="0"/>
          <w:numId w:val="4"/>
        </w:numPr>
        <w:spacing w:before="0" w:after="15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Somos testigos de Jesucristo cuando hablamos con otras personas de los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1"/>
          <w:shd w:fill="FFFFFF" w:val="clear"/>
        </w:rPr>
        <w:t xml:space="preserve">sentimientos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 que tenemos con respecto a Él.</w:t>
      </w:r>
    </w:p>
    <w:p>
      <w:pPr>
        <w:numPr>
          <w:ilvl w:val="0"/>
          <w:numId w:val="4"/>
        </w:numPr>
        <w:spacing w:before="0" w:after="15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Somos testigos de Jesucristo cuando tenemos una perspectiva feliz que refleja nuestra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1"/>
          <w:shd w:fill="FFFFFF" w:val="clear"/>
        </w:rPr>
        <w:t xml:space="preserve">fe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 en Él.</w:t>
      </w:r>
    </w:p>
    <w:p>
      <w:pPr>
        <w:numPr>
          <w:ilvl w:val="0"/>
          <w:numId w:val="4"/>
        </w:numPr>
        <w:spacing w:before="0" w:after="15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Somos testigos de </w:t>
      </w:r>
      <w:r>
        <w:rPr>
          <w:rFonts w:ascii="Calibri" w:hAnsi="Calibri" w:cs="Calibri" w:eastAsia="Calibri"/>
          <w:b/>
          <w:color w:val="004DBB"/>
          <w:spacing w:val="0"/>
          <w:position w:val="0"/>
          <w:sz w:val="21"/>
          <w:shd w:fill="FFFFFF" w:val="clear"/>
        </w:rPr>
        <w:t xml:space="preserve">Jesucristo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 cuando expresamos a otros nuestro 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21"/>
          <w:shd w:fill="FFFFFF" w:val="clear"/>
        </w:rPr>
        <w:t xml:space="preserve">testimonio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 y los ayudamos a aprender de Él y a seguirlo.</w:t>
      </w:r>
    </w:p>
    <w:p>
      <w:pPr>
        <w:numPr>
          <w:ilvl w:val="0"/>
          <w:numId w:val="4"/>
        </w:numPr>
        <w:spacing w:before="0" w:after="15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PUNTO 3) AL LEER EL ANTERIOR TEXTO IDENTIFICAMOS RAPIDAMENTE COMO LLEGAR A SER UN TESTIGO DE CRISTO.</w:t>
      </w:r>
    </w:p>
    <w:p>
      <w:pPr>
        <w:numPr>
          <w:ilvl w:val="0"/>
          <w:numId w:val="4"/>
        </w:numPr>
        <w:spacing w:before="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PUNTO 4) SEGUIDAMENTE DEBERAS INGRESAR AL SIGUIENTE ENLACE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https://es.educaplay.com/recursos-educativos/5730570-como_llegar_a_ser_testigo.html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  BUSCAR LAS PALABRAS RESALTADAS EN EL TEXTO Y UNA PALABRA CLAVE QUE NO ESTA EN LA LECTURA.</w:t>
      </w:r>
    </w:p>
    <w:p>
      <w:pPr>
        <w:numPr>
          <w:ilvl w:val="0"/>
          <w:numId w:val="4"/>
        </w:numPr>
        <w:spacing w:before="0" w:after="15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PUNTO 4) ENVIAR FOTO O PANTALLAZO AL DOCENTE, CUANDO PUEDAS IMPRIMES Y PEGAS LA ACTIVIDAD DESARROLLADA A TU CUADERNO.</w:t>
      </w:r>
    </w:p>
    <w:p>
      <w:pPr>
        <w:spacing w:before="0" w:after="15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FFFFFF" w:val="clear"/>
        </w:rPr>
        <w:t xml:space="preserve">GRACIAS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es.educaplay.com/recursos-educativos/5730570-como_llegar_a_ser_testigo.html" Id="docRId2" Type="http://schemas.openxmlformats.org/officeDocument/2006/relationships/hyperlink" /><Relationship Target="styles.xml" Id="docRId4" Type="http://schemas.openxmlformats.org/officeDocument/2006/relationships/styles" /></Relationships>
</file>